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D5" w:rsidRDefault="00B02BD5" w:rsidP="00B02BD5">
      <w:pPr>
        <w:jc w:val="center"/>
        <w:rPr>
          <w:sz w:val="36"/>
          <w:szCs w:val="36"/>
        </w:rPr>
      </w:pPr>
      <w:bookmarkStart w:id="0" w:name="_GoBack"/>
      <w:bookmarkEnd w:id="0"/>
    </w:p>
    <w:p w:rsidR="00DF64A9" w:rsidRDefault="00B02BD5" w:rsidP="00B02BD5">
      <w:pPr>
        <w:jc w:val="center"/>
        <w:rPr>
          <w:sz w:val="36"/>
          <w:szCs w:val="36"/>
        </w:rPr>
      </w:pPr>
      <w:r w:rsidRPr="00B02BD5">
        <w:rPr>
          <w:sz w:val="36"/>
          <w:szCs w:val="36"/>
        </w:rPr>
        <w:t>GHS Symboler</w:t>
      </w:r>
    </w:p>
    <w:p w:rsidR="00B02BD5" w:rsidRPr="00B02BD5" w:rsidRDefault="00B02BD5" w:rsidP="00B02BD5">
      <w:pPr>
        <w:jc w:val="center"/>
        <w:rPr>
          <w:sz w:val="36"/>
          <w:szCs w:val="36"/>
        </w:rPr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3070"/>
        <w:gridCol w:w="4976"/>
        <w:gridCol w:w="1418"/>
      </w:tblGrid>
      <w:tr w:rsidR="00B02BD5" w:rsidRPr="00B02BD5" w:rsidTr="005E00A3">
        <w:tc>
          <w:tcPr>
            <w:tcW w:w="3070" w:type="dxa"/>
            <w:shd w:val="clear" w:color="auto" w:fill="C6D9F1" w:themeFill="text2" w:themeFillTint="33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</w:p>
        </w:tc>
        <w:tc>
          <w:tcPr>
            <w:tcW w:w="4976" w:type="dxa"/>
            <w:shd w:val="clear" w:color="auto" w:fill="C6D9F1" w:themeFill="text2" w:themeFillTint="33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Beskrivning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Symbol</w:t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GHS01-50</w:t>
            </w:r>
          </w:p>
          <w:p w:rsidR="00B02BD5" w:rsidRDefault="00B02BD5" w:rsidP="005E00A3">
            <w:r w:rsidRPr="00B02BD5">
              <w:rPr>
                <w:sz w:val="28"/>
                <w:szCs w:val="28"/>
              </w:rPr>
              <w:t>GHS01-100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 Exploderande ämnen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 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 mm x 25 m</w:t>
            </w:r>
          </w:p>
        </w:tc>
        <w:tc>
          <w:tcPr>
            <w:tcW w:w="1418" w:type="dxa"/>
          </w:tcPr>
          <w:p w:rsidR="00B02BD5" w:rsidRDefault="00B02BD5" w:rsidP="005E00A3">
            <w:r>
              <w:t xml:space="preserve"> </w:t>
            </w:r>
            <w:r w:rsidRPr="00033466">
              <w:rPr>
                <w:noProof/>
                <w:lang w:eastAsia="sv-SE"/>
              </w:rPr>
              <w:drawing>
                <wp:inline distT="0" distB="0" distL="0" distR="0" wp14:anchorId="1DDEFA6E" wp14:editId="0E3A14B2">
                  <wp:extent cx="647700" cy="647700"/>
                  <wp:effectExtent l="0" t="0" r="0" b="0"/>
                  <wp:docPr id="10" name="Bildobjekt 10" descr="http://www.acgfyrtal.se/wordpress/wp-content/uploads/2013/07/litsym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gfyrtal.se/wordpress/wp-content/uploads/2013/07/litsym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GHS01-50</w:t>
            </w:r>
          </w:p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GHS02-100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GHS Brandfarligt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 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 mm x 25 m</w:t>
            </w:r>
          </w:p>
        </w:tc>
        <w:tc>
          <w:tcPr>
            <w:tcW w:w="1418" w:type="dxa"/>
          </w:tcPr>
          <w:p w:rsidR="00B02BD5" w:rsidRDefault="00B02BD5" w:rsidP="005E00A3">
            <w:r>
              <w:rPr>
                <w:noProof/>
                <w:lang w:eastAsia="sv-SE"/>
              </w:rPr>
              <w:drawing>
                <wp:inline distT="0" distB="0" distL="0" distR="0" wp14:anchorId="6538B61F" wp14:editId="4BAFABB6">
                  <wp:extent cx="647700" cy="647700"/>
                  <wp:effectExtent l="0" t="0" r="0" b="0"/>
                  <wp:docPr id="11" name="Bild 5" descr="litsym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tsym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GHS03-50</w:t>
            </w:r>
          </w:p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GHS03-100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GHS Oxiderande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 mm x 25 m</w:t>
            </w:r>
          </w:p>
        </w:tc>
        <w:tc>
          <w:tcPr>
            <w:tcW w:w="1418" w:type="dxa"/>
          </w:tcPr>
          <w:p w:rsidR="00B02BD5" w:rsidRDefault="00B02BD5" w:rsidP="005E00A3">
            <w:r w:rsidRPr="00033466">
              <w:rPr>
                <w:noProof/>
                <w:lang w:eastAsia="sv-SE"/>
              </w:rPr>
              <w:drawing>
                <wp:inline distT="0" distB="0" distL="0" distR="0" wp14:anchorId="2D5B46E6" wp14:editId="21BBC0F8">
                  <wp:extent cx="647700" cy="647700"/>
                  <wp:effectExtent l="0" t="0" r="0" b="0"/>
                  <wp:docPr id="12" name="Bildobjekt 12" descr="litsym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sym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GHS04-50</w:t>
            </w:r>
          </w:p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GHS04-100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GHS Gas under tryck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 mm x 25 m</w:t>
            </w:r>
          </w:p>
        </w:tc>
        <w:tc>
          <w:tcPr>
            <w:tcW w:w="1418" w:type="dxa"/>
          </w:tcPr>
          <w:p w:rsidR="00B02BD5" w:rsidRDefault="00B02BD5" w:rsidP="005E00A3">
            <w:r w:rsidRPr="00033466">
              <w:rPr>
                <w:noProof/>
                <w:lang w:eastAsia="sv-SE"/>
              </w:rPr>
              <w:drawing>
                <wp:inline distT="0" distB="0" distL="0" distR="0" wp14:anchorId="3AE6B4A6" wp14:editId="3FAD13E1">
                  <wp:extent cx="647700" cy="647700"/>
                  <wp:effectExtent l="0" t="0" r="0" b="0"/>
                  <wp:docPr id="13" name="Bildobjekt 13" descr="litsym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tsym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GHS05-50</w:t>
            </w:r>
          </w:p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GHS05-100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GHS Frätande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 mm x 25 m</w:t>
            </w:r>
          </w:p>
        </w:tc>
        <w:tc>
          <w:tcPr>
            <w:tcW w:w="1418" w:type="dxa"/>
          </w:tcPr>
          <w:p w:rsidR="00B02BD5" w:rsidRDefault="00B02BD5" w:rsidP="005E00A3">
            <w:r w:rsidRPr="00033466">
              <w:rPr>
                <w:noProof/>
                <w:lang w:eastAsia="sv-SE"/>
              </w:rPr>
              <w:drawing>
                <wp:inline distT="0" distB="0" distL="0" distR="0" wp14:anchorId="6DE074D4" wp14:editId="56EEDDE7">
                  <wp:extent cx="647700" cy="647700"/>
                  <wp:effectExtent l="0" t="0" r="0" b="0"/>
                  <wp:docPr id="14" name="Bildobjekt 14" descr="http://www.acgfyrtal.se/wordpress/wp-content/uploads/2013/07/litsym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cgfyrtal.se/wordpress/wp-content/uploads/2013/07/litsym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GHS06-50</w:t>
            </w:r>
          </w:p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GHS06-100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GHS Giftigt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 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100mm x 25 m</w:t>
            </w:r>
          </w:p>
        </w:tc>
        <w:tc>
          <w:tcPr>
            <w:tcW w:w="1418" w:type="dxa"/>
          </w:tcPr>
          <w:p w:rsidR="00B02BD5" w:rsidRDefault="00B02BD5" w:rsidP="005E00A3">
            <w:r w:rsidRPr="00033466">
              <w:rPr>
                <w:noProof/>
                <w:lang w:eastAsia="sv-SE"/>
              </w:rPr>
              <w:drawing>
                <wp:inline distT="0" distB="0" distL="0" distR="0" wp14:anchorId="24C3CE8C" wp14:editId="06D78C5B">
                  <wp:extent cx="647700" cy="647700"/>
                  <wp:effectExtent l="0" t="0" r="0" b="0"/>
                  <wp:docPr id="15" name="Bildobjekt 15" descr="litsym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itsym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GHS07-50</w:t>
            </w:r>
          </w:p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GHS07-100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GHS Skadliga ämnen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 mm x 25 m</w:t>
            </w:r>
          </w:p>
        </w:tc>
        <w:tc>
          <w:tcPr>
            <w:tcW w:w="1418" w:type="dxa"/>
          </w:tcPr>
          <w:p w:rsidR="00B02BD5" w:rsidRDefault="00B02BD5" w:rsidP="005E00A3">
            <w:r w:rsidRPr="00033466">
              <w:rPr>
                <w:noProof/>
                <w:lang w:eastAsia="sv-SE"/>
              </w:rPr>
              <w:drawing>
                <wp:inline distT="0" distB="0" distL="0" distR="0" wp14:anchorId="16303B14" wp14:editId="535734B3">
                  <wp:extent cx="647700" cy="647700"/>
                  <wp:effectExtent l="0" t="0" r="0" b="0"/>
                  <wp:docPr id="16" name="Bildobjekt 16" descr="litsym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itsym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GHS08-50</w:t>
            </w:r>
          </w:p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GHS08-100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GHS Hälsofarlig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 mm x 25 m</w:t>
            </w:r>
          </w:p>
        </w:tc>
        <w:tc>
          <w:tcPr>
            <w:tcW w:w="1418" w:type="dxa"/>
          </w:tcPr>
          <w:p w:rsidR="00B02BD5" w:rsidRDefault="00B02BD5" w:rsidP="005E00A3">
            <w:r w:rsidRPr="00033466">
              <w:rPr>
                <w:noProof/>
                <w:lang w:eastAsia="sv-SE"/>
              </w:rPr>
              <w:drawing>
                <wp:inline distT="0" distB="0" distL="0" distR="0" wp14:anchorId="538D86FA" wp14:editId="777FF763">
                  <wp:extent cx="647700" cy="647700"/>
                  <wp:effectExtent l="0" t="0" r="0" b="0"/>
                  <wp:docPr id="17" name="Bildobjekt 17" descr="litsym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itsym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BD5" w:rsidTr="005E00A3">
        <w:tc>
          <w:tcPr>
            <w:tcW w:w="3070" w:type="dxa"/>
          </w:tcPr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GHS09-50</w:t>
            </w:r>
          </w:p>
          <w:p w:rsidR="00B02BD5" w:rsidRPr="00B02BD5" w:rsidRDefault="00B02BD5" w:rsidP="005E00A3">
            <w:pPr>
              <w:rPr>
                <w:sz w:val="28"/>
                <w:szCs w:val="28"/>
              </w:rPr>
            </w:pPr>
            <w:r w:rsidRPr="00B02BD5">
              <w:rPr>
                <w:sz w:val="28"/>
                <w:szCs w:val="28"/>
              </w:rPr>
              <w:t>GHS09-100</w:t>
            </w:r>
          </w:p>
        </w:tc>
        <w:tc>
          <w:tcPr>
            <w:tcW w:w="4976" w:type="dxa"/>
          </w:tcPr>
          <w:p w:rsidR="00B02BD5" w:rsidRPr="00B02BD5" w:rsidRDefault="00B02BD5" w:rsidP="005E00A3">
            <w:pPr>
              <w:rPr>
                <w:sz w:val="32"/>
                <w:szCs w:val="32"/>
              </w:rPr>
            </w:pPr>
            <w:r w:rsidRPr="00B02BD5">
              <w:rPr>
                <w:sz w:val="32"/>
                <w:szCs w:val="32"/>
              </w:rPr>
              <w:t>GHS Miljöfarligt</w:t>
            </w:r>
          </w:p>
          <w:p w:rsidR="00B02BD5" w:rsidRPr="00B02BD5" w:rsidRDefault="00B02BD5" w:rsidP="005E00A3">
            <w:pPr>
              <w:rPr>
                <w:sz w:val="24"/>
                <w:szCs w:val="24"/>
              </w:rPr>
            </w:pPr>
            <w:r w:rsidRPr="00B02BD5">
              <w:rPr>
                <w:sz w:val="24"/>
                <w:szCs w:val="24"/>
              </w:rPr>
              <w:t>50mm x 25 m</w:t>
            </w:r>
          </w:p>
          <w:p w:rsidR="00B02BD5" w:rsidRDefault="00B02BD5" w:rsidP="005E00A3">
            <w:r w:rsidRPr="00B02BD5">
              <w:rPr>
                <w:sz w:val="24"/>
                <w:szCs w:val="24"/>
              </w:rPr>
              <w:t>100 mm x 25 m</w:t>
            </w:r>
          </w:p>
        </w:tc>
        <w:tc>
          <w:tcPr>
            <w:tcW w:w="1418" w:type="dxa"/>
          </w:tcPr>
          <w:p w:rsidR="00B02BD5" w:rsidRDefault="00B02BD5" w:rsidP="005E00A3">
            <w:r w:rsidRPr="00033466">
              <w:rPr>
                <w:noProof/>
                <w:lang w:eastAsia="sv-SE"/>
              </w:rPr>
              <w:drawing>
                <wp:inline distT="0" distB="0" distL="0" distR="0" wp14:anchorId="0342979D" wp14:editId="2CBF253F">
                  <wp:extent cx="647700" cy="647700"/>
                  <wp:effectExtent l="0" t="0" r="0" b="0"/>
                  <wp:docPr id="18" name="Bildobjekt 18" descr="litsym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tsym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BD5" w:rsidRDefault="00B02BD5"/>
    <w:sectPr w:rsidR="00B02BD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6E" w:rsidRDefault="00381A6E" w:rsidP="00B02BD5">
      <w:pPr>
        <w:spacing w:after="0" w:line="240" w:lineRule="auto"/>
      </w:pPr>
      <w:r>
        <w:separator/>
      </w:r>
    </w:p>
  </w:endnote>
  <w:endnote w:type="continuationSeparator" w:id="0">
    <w:p w:rsidR="00381A6E" w:rsidRDefault="00381A6E" w:rsidP="00B0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D5" w:rsidRPr="00B02BD5" w:rsidRDefault="00B02BD5">
    <w:pPr>
      <w:pStyle w:val="Sidfot"/>
      <w:rPr>
        <w:lang w:val="en-US"/>
      </w:rPr>
    </w:pPr>
    <w:r w:rsidRPr="00B02BD5">
      <w:rPr>
        <w:lang w:val="en-US"/>
      </w:rPr>
      <w:t>MARKLINE AB</w:t>
    </w:r>
    <w:r w:rsidRPr="00B02BD5">
      <w:rPr>
        <w:lang w:val="en-US"/>
      </w:rPr>
      <w:tab/>
      <w:t>Tel 0</w:t>
    </w:r>
    <w:r w:rsidR="004E6C67">
      <w:rPr>
        <w:lang w:val="en-US"/>
      </w:rPr>
      <w:t>70-714 41 01</w:t>
    </w:r>
    <w:r w:rsidRPr="00B02BD5">
      <w:rPr>
        <w:lang w:val="en-US"/>
      </w:rPr>
      <w:tab/>
    </w:r>
    <w:hyperlink r:id="rId1" w:history="1">
      <w:r w:rsidRPr="00B02BD5">
        <w:rPr>
          <w:rStyle w:val="Hyperlnk"/>
          <w:lang w:val="en-US"/>
        </w:rPr>
        <w:t>info@markline.se</w:t>
      </w:r>
    </w:hyperlink>
  </w:p>
  <w:p w:rsidR="00B02BD5" w:rsidRPr="00B02BD5" w:rsidRDefault="004E6C67">
    <w:pPr>
      <w:pStyle w:val="Sidfot"/>
    </w:pPr>
    <w:r>
      <w:t>Minos Väg 4 B</w:t>
    </w:r>
    <w:r w:rsidR="00B02BD5" w:rsidRPr="00B02BD5">
      <w:tab/>
      <w:t>Org. nr. 556497-5125</w:t>
    </w:r>
    <w:r w:rsidR="00B02BD5" w:rsidRPr="00B02BD5">
      <w:tab/>
    </w:r>
    <w:hyperlink r:id="rId2" w:history="1">
      <w:r w:rsidR="00B02BD5" w:rsidRPr="00B02BD5">
        <w:rPr>
          <w:rStyle w:val="Hyperlnk"/>
        </w:rPr>
        <w:t>www.markline.se</w:t>
      </w:r>
    </w:hyperlink>
  </w:p>
  <w:p w:rsidR="00B02BD5" w:rsidRPr="00B02BD5" w:rsidRDefault="004E6C67">
    <w:pPr>
      <w:pStyle w:val="Sidfot"/>
    </w:pPr>
    <w:r>
      <w:t>134 44  GUSTAVSBERG</w:t>
    </w:r>
    <w:r w:rsidR="00D43CF8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6E" w:rsidRDefault="00381A6E" w:rsidP="00B02BD5">
      <w:pPr>
        <w:spacing w:after="0" w:line="240" w:lineRule="auto"/>
      </w:pPr>
      <w:r>
        <w:separator/>
      </w:r>
    </w:p>
  </w:footnote>
  <w:footnote w:type="continuationSeparator" w:id="0">
    <w:p w:rsidR="00381A6E" w:rsidRDefault="00381A6E" w:rsidP="00B0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BD5" w:rsidRDefault="00B02BD5" w:rsidP="00B02BD5">
    <w:pPr>
      <w:pStyle w:val="Sidhuvud"/>
      <w:jc w:val="right"/>
      <w:rPr>
        <w:rFonts w:ascii="Book Antiqua" w:hAnsi="Book Antiqua"/>
        <w:b/>
        <w:i/>
        <w:color w:val="00B0F0"/>
        <w:sz w:val="24"/>
        <w:szCs w:val="24"/>
      </w:rPr>
    </w:pPr>
    <w:r w:rsidRPr="00B02BD5">
      <w:rPr>
        <w:rFonts w:ascii="Book Antiqua" w:hAnsi="Book Antiqua"/>
        <w:b/>
        <w:i/>
        <w:color w:val="FF0000"/>
        <w:sz w:val="36"/>
        <w:szCs w:val="36"/>
      </w:rPr>
      <w:t>MARKLINE AB</w:t>
    </w:r>
  </w:p>
  <w:p w:rsidR="00B02BD5" w:rsidRPr="00D43CF8" w:rsidRDefault="00B02BD5" w:rsidP="00B02BD5">
    <w:pPr>
      <w:pStyle w:val="Sidhuvud"/>
      <w:jc w:val="right"/>
      <w:rPr>
        <w:rFonts w:ascii="Book Antiqua" w:hAnsi="Book Antiqua"/>
        <w:b/>
        <w:i/>
        <w:color w:val="0070C0"/>
        <w:sz w:val="24"/>
        <w:szCs w:val="24"/>
      </w:rPr>
    </w:pPr>
    <w:r w:rsidRPr="00D43CF8">
      <w:rPr>
        <w:rFonts w:ascii="Book Antiqua" w:hAnsi="Book Antiqua"/>
        <w:b/>
        <w:i/>
        <w:color w:val="0070C0"/>
        <w:sz w:val="24"/>
        <w:szCs w:val="24"/>
      </w:rPr>
      <w:t>Spar Pengar – Spar Tid - Förbättra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66"/>
    <w:rsid w:val="00033466"/>
    <w:rsid w:val="00381A6E"/>
    <w:rsid w:val="004E6C67"/>
    <w:rsid w:val="00A10CC8"/>
    <w:rsid w:val="00B02BD5"/>
    <w:rsid w:val="00CE300C"/>
    <w:rsid w:val="00D43CF8"/>
    <w:rsid w:val="00D5117B"/>
    <w:rsid w:val="00D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3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46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0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2BD5"/>
  </w:style>
  <w:style w:type="paragraph" w:styleId="Sidfot">
    <w:name w:val="footer"/>
    <w:basedOn w:val="Normal"/>
    <w:link w:val="SidfotChar"/>
    <w:uiPriority w:val="99"/>
    <w:unhideWhenUsed/>
    <w:rsid w:val="00B0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2BD5"/>
  </w:style>
  <w:style w:type="character" w:styleId="Hyperlnk">
    <w:name w:val="Hyperlink"/>
    <w:basedOn w:val="Standardstycketeckensnitt"/>
    <w:uiPriority w:val="99"/>
    <w:unhideWhenUsed/>
    <w:rsid w:val="00B02B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3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346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0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2BD5"/>
  </w:style>
  <w:style w:type="paragraph" w:styleId="Sidfot">
    <w:name w:val="footer"/>
    <w:basedOn w:val="Normal"/>
    <w:link w:val="SidfotChar"/>
    <w:uiPriority w:val="99"/>
    <w:unhideWhenUsed/>
    <w:rsid w:val="00B0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2BD5"/>
  </w:style>
  <w:style w:type="character" w:styleId="Hyperlnk">
    <w:name w:val="Hyperlink"/>
    <w:basedOn w:val="Standardstycketeckensnitt"/>
    <w:uiPriority w:val="99"/>
    <w:unhideWhenUsed/>
    <w:rsid w:val="00B02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kline.se" TargetMode="External"/><Relationship Id="rId1" Type="http://schemas.openxmlformats.org/officeDocument/2006/relationships/hyperlink" Target="mailto:info@marklin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Göran</cp:lastModifiedBy>
  <cp:revision>2</cp:revision>
  <dcterms:created xsi:type="dcterms:W3CDTF">2021-02-19T13:25:00Z</dcterms:created>
  <dcterms:modified xsi:type="dcterms:W3CDTF">2021-02-19T13:25:00Z</dcterms:modified>
</cp:coreProperties>
</file>